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D" w:rsidRDefault="0012699B">
      <w:pPr>
        <w:pStyle w:val="Heading1"/>
      </w:pPr>
      <w:r>
        <w:t>ЗАКЛЮЧЕНИЕ</w:t>
      </w:r>
    </w:p>
    <w:p w:rsidR="000349FD" w:rsidRDefault="0012699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0349FD" w:rsidRDefault="00904C41">
      <w:pPr>
        <w:numPr>
          <w:ilvl w:val="0"/>
          <w:numId w:val="1"/>
        </w:numPr>
        <w:jc w:val="center"/>
      </w:pPr>
      <w:r>
        <w:t>1</w:t>
      </w:r>
      <w:r w:rsidR="00330868">
        <w:t>8</w:t>
      </w:r>
      <w:r w:rsidR="004D05D2">
        <w:t xml:space="preserve"> </w:t>
      </w:r>
      <w:r>
        <w:t>сентября</w:t>
      </w:r>
      <w:r w:rsidR="00232D59">
        <w:t xml:space="preserve"> </w:t>
      </w:r>
      <w:r w:rsidR="0012699B">
        <w:t>2023 года</w:t>
      </w:r>
    </w:p>
    <w:p w:rsidR="000349FD" w:rsidRDefault="000349FD">
      <w:pPr>
        <w:ind w:firstLine="720"/>
        <w:jc w:val="both"/>
        <w:rPr>
          <w:spacing w:val="-1"/>
        </w:rPr>
      </w:pPr>
    </w:p>
    <w:p w:rsidR="000349FD" w:rsidRPr="00102A8B" w:rsidRDefault="0012699B" w:rsidP="00102A8B"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</w:t>
      </w:r>
      <w:r w:rsidRPr="00EF0BF5">
        <w:t xml:space="preserve">, </w:t>
      </w:r>
      <w:r w:rsidR="00330868" w:rsidRPr="00330868">
        <w:rPr>
          <w:spacing w:val="-1"/>
        </w:rPr>
        <w:t>по проекту предоставления ра</w:t>
      </w:r>
      <w:r w:rsidR="00330868" w:rsidRPr="00330868">
        <w:rPr>
          <w:spacing w:val="-1"/>
        </w:rPr>
        <w:t>з</w:t>
      </w:r>
      <w:r w:rsidR="00330868" w:rsidRPr="00330868">
        <w:rPr>
          <w:spacing w:val="-1"/>
        </w:rPr>
        <w:t>решения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на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условно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разрешенный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вид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использования</w:t>
      </w:r>
      <w:r w:rsidR="00330868" w:rsidRPr="00330868">
        <w:rPr>
          <w:spacing w:val="54"/>
        </w:rPr>
        <w:t xml:space="preserve"> </w:t>
      </w:r>
      <w:r w:rsidR="00330868" w:rsidRPr="00330868">
        <w:rPr>
          <w:spacing w:val="-1"/>
        </w:rPr>
        <w:t>земельного</w:t>
      </w:r>
      <w:r w:rsidR="00330868" w:rsidRPr="00330868">
        <w:rPr>
          <w:spacing w:val="55"/>
        </w:rPr>
        <w:t xml:space="preserve"> </w:t>
      </w:r>
      <w:r w:rsidR="00330868" w:rsidRPr="00330868">
        <w:rPr>
          <w:spacing w:val="-1"/>
        </w:rPr>
        <w:t>участка</w:t>
      </w:r>
      <w:r w:rsidR="00330868" w:rsidRPr="00330868">
        <w:rPr>
          <w:spacing w:val="58"/>
        </w:rPr>
        <w:t xml:space="preserve"> </w:t>
      </w:r>
      <w:r w:rsidR="00330868" w:rsidRPr="00330868">
        <w:rPr>
          <w:spacing w:val="-1"/>
        </w:rPr>
        <w:t>«Хранение а</w:t>
      </w:r>
      <w:r w:rsidR="00330868" w:rsidRPr="00330868">
        <w:rPr>
          <w:spacing w:val="-1"/>
        </w:rPr>
        <w:t>в</w:t>
      </w:r>
      <w:r w:rsidR="00330868" w:rsidRPr="00330868">
        <w:rPr>
          <w:spacing w:val="-1"/>
        </w:rPr>
        <w:t>тотранспорта» (код 2.7.1),</w:t>
      </w:r>
      <w:r w:rsidR="00330868" w:rsidRPr="00330868">
        <w:t xml:space="preserve"> </w:t>
      </w:r>
      <w:r w:rsidR="00330868" w:rsidRPr="00330868">
        <w:rPr>
          <w:spacing w:val="-1"/>
        </w:rPr>
        <w:t xml:space="preserve">установленный правилами землепользования и застройки </w:t>
      </w:r>
      <w:proofErr w:type="spellStart"/>
      <w:r w:rsidR="00330868" w:rsidRPr="00330868">
        <w:rPr>
          <w:spacing w:val="-1"/>
        </w:rPr>
        <w:t>Дуд</w:t>
      </w:r>
      <w:r w:rsidR="00330868" w:rsidRPr="00330868">
        <w:rPr>
          <w:spacing w:val="-1"/>
        </w:rPr>
        <w:t>е</w:t>
      </w:r>
      <w:r w:rsidR="00330868" w:rsidRPr="00330868">
        <w:rPr>
          <w:spacing w:val="-1"/>
        </w:rPr>
        <w:t>невского</w:t>
      </w:r>
      <w:proofErr w:type="spellEnd"/>
      <w:r w:rsidR="00330868" w:rsidRPr="00330868">
        <w:rPr>
          <w:spacing w:val="-1"/>
        </w:rPr>
        <w:t xml:space="preserve"> сельсовета </w:t>
      </w:r>
      <w:proofErr w:type="spellStart"/>
      <w:r w:rsidR="00330868" w:rsidRPr="00330868">
        <w:rPr>
          <w:spacing w:val="-1"/>
        </w:rPr>
        <w:t>Богородского</w:t>
      </w:r>
      <w:proofErr w:type="spellEnd"/>
      <w:r w:rsidR="00330868" w:rsidRPr="00330868">
        <w:rPr>
          <w:spacing w:val="-1"/>
        </w:rPr>
        <w:t xml:space="preserve"> муниципального района Нижегородской области, у</w:t>
      </w:r>
      <w:r w:rsidR="00330868" w:rsidRPr="00330868">
        <w:rPr>
          <w:spacing w:val="-1"/>
        </w:rPr>
        <w:t>т</w:t>
      </w:r>
      <w:r w:rsidR="00330868" w:rsidRPr="00330868">
        <w:rPr>
          <w:spacing w:val="-1"/>
        </w:rPr>
        <w:t xml:space="preserve">вержденными решением сельского совета </w:t>
      </w:r>
      <w:proofErr w:type="spellStart"/>
      <w:r w:rsidR="00330868" w:rsidRPr="00330868">
        <w:rPr>
          <w:spacing w:val="-1"/>
        </w:rPr>
        <w:t>Дуденевского</w:t>
      </w:r>
      <w:proofErr w:type="spellEnd"/>
      <w:r w:rsidR="00330868" w:rsidRPr="00330868">
        <w:rPr>
          <w:spacing w:val="-1"/>
        </w:rPr>
        <w:t xml:space="preserve"> сельсовета </w:t>
      </w:r>
      <w:proofErr w:type="spellStart"/>
      <w:r w:rsidR="00330868" w:rsidRPr="00330868">
        <w:rPr>
          <w:spacing w:val="-1"/>
        </w:rPr>
        <w:t>Богородского</w:t>
      </w:r>
      <w:proofErr w:type="spellEnd"/>
      <w:r w:rsidR="00330868" w:rsidRPr="00330868">
        <w:rPr>
          <w:spacing w:val="-1"/>
        </w:rPr>
        <w:t xml:space="preserve"> муниц</w:t>
      </w:r>
      <w:r w:rsidR="00330868" w:rsidRPr="00330868">
        <w:rPr>
          <w:spacing w:val="-1"/>
        </w:rPr>
        <w:t>и</w:t>
      </w:r>
      <w:r w:rsidR="00330868" w:rsidRPr="00330868">
        <w:rPr>
          <w:spacing w:val="-1"/>
        </w:rPr>
        <w:t xml:space="preserve">пального района Нижегородской области от 14 марта 2013г. №9 для территориальной зоны Ж-1 – «Зона застройки индивидуальными жилыми домами», расположенного по адресу: Российская Федерация, Нижегородская область, </w:t>
      </w:r>
      <w:proofErr w:type="spellStart"/>
      <w:r w:rsidR="00330868" w:rsidRPr="00330868">
        <w:rPr>
          <w:spacing w:val="-1"/>
        </w:rPr>
        <w:t>Богородский</w:t>
      </w:r>
      <w:proofErr w:type="spellEnd"/>
      <w:r w:rsidR="00330868" w:rsidRPr="00330868">
        <w:rPr>
          <w:spacing w:val="-1"/>
        </w:rPr>
        <w:t xml:space="preserve"> муниципальный округ, д. Б</w:t>
      </w:r>
      <w:r w:rsidR="00330868" w:rsidRPr="00330868">
        <w:rPr>
          <w:spacing w:val="-1"/>
        </w:rPr>
        <w:t>е</w:t>
      </w:r>
      <w:r w:rsidR="00330868" w:rsidRPr="00330868">
        <w:rPr>
          <w:spacing w:val="-1"/>
        </w:rPr>
        <w:t xml:space="preserve">резовка, ул. Комсомольская, около земельного участка 2б, образуемого в соответствии со схемой расположения земельного участка на кадастровом плане территории (архивный номер 45-2023), утвержденной постановлением администрации </w:t>
      </w:r>
      <w:proofErr w:type="spellStart"/>
      <w:r w:rsidR="00330868" w:rsidRPr="00330868">
        <w:rPr>
          <w:spacing w:val="-1"/>
        </w:rPr>
        <w:t>Богородского</w:t>
      </w:r>
      <w:proofErr w:type="spellEnd"/>
      <w:r w:rsidR="00330868" w:rsidRPr="00330868">
        <w:rPr>
          <w:spacing w:val="-1"/>
        </w:rPr>
        <w:t xml:space="preserve"> муниципал</w:t>
      </w:r>
      <w:r w:rsidR="00330868" w:rsidRPr="00330868">
        <w:rPr>
          <w:spacing w:val="-1"/>
        </w:rPr>
        <w:t>ь</w:t>
      </w:r>
      <w:r w:rsidR="00330868" w:rsidRPr="00330868">
        <w:rPr>
          <w:spacing w:val="-1"/>
        </w:rPr>
        <w:t>ного округа Нижегородской области от 14 июня 2023 г. №2233</w:t>
      </w:r>
      <w:r w:rsidR="00E5047C" w:rsidRPr="00E5047C">
        <w:rPr>
          <w:spacing w:val="-1"/>
        </w:rPr>
        <w:t>.</w:t>
      </w:r>
      <w:r w:rsidR="00F869BB">
        <w:rPr>
          <w:spacing w:val="-1"/>
        </w:rPr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</w:t>
      </w:r>
      <w:r>
        <w:t>о</w:t>
      </w:r>
      <w:r>
        <w:t>го округа Нижегоро</w:t>
      </w:r>
      <w:r w:rsidR="00F869BB">
        <w:t xml:space="preserve">дской области от </w:t>
      </w:r>
      <w:r w:rsidR="00330868">
        <w:t>15.08.2023г. №42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</w:t>
      </w:r>
      <w:r>
        <w:t>б</w:t>
      </w:r>
      <w:r>
        <w:t>суждений б</w:t>
      </w:r>
      <w:r>
        <w:rPr>
          <w:spacing w:val="-1"/>
        </w:rPr>
        <w:t xml:space="preserve">ыло опубликовано: </w:t>
      </w:r>
      <w:r w:rsidR="00102A8B">
        <w:t>в газе</w:t>
      </w:r>
      <w:r w:rsidR="00330868">
        <w:t>те «</w:t>
      </w:r>
      <w:proofErr w:type="spellStart"/>
      <w:r w:rsidR="00330868">
        <w:t>Богородская</w:t>
      </w:r>
      <w:proofErr w:type="spellEnd"/>
      <w:r w:rsidR="00330868">
        <w:t xml:space="preserve"> газета» 25</w:t>
      </w:r>
      <w:r w:rsidR="00DF5593">
        <w:t>.08</w:t>
      </w:r>
      <w:r>
        <w:t>.2023г.</w:t>
      </w:r>
      <w:r>
        <w:rPr>
          <w:spacing w:val="-1"/>
        </w:rPr>
        <w:t xml:space="preserve">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0349FD" w:rsidRDefault="0012699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0349FD" w:rsidRDefault="0012699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proofErr w:type="spellStart"/>
      <w:r>
        <w:rPr>
          <w:spacing w:val="-1"/>
          <w:lang w:val="en-US"/>
        </w:rPr>
        <w:t>bogorodsk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nobl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 w:rsidRPr="0012699B">
        <w:rPr>
          <w:spacing w:val="-1"/>
        </w:rPr>
        <w:t>/</w:t>
      </w:r>
      <w:r>
        <w:rPr>
          <w:spacing w:val="-1"/>
        </w:rPr>
        <w:t>в разделе «Публичные слушания и обсуждения».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</w:t>
      </w:r>
      <w:r w:rsidR="00E029FA">
        <w:rPr>
          <w:spacing w:val="-1"/>
        </w:rPr>
        <w:t xml:space="preserve">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 w:rsidR="00330868">
        <w:rPr>
          <w:b/>
          <w:bCs/>
          <w:spacing w:val="-1"/>
        </w:rPr>
        <w:t>01</w:t>
      </w:r>
      <w:r>
        <w:rPr>
          <w:b/>
          <w:bCs/>
          <w:spacing w:val="-1"/>
        </w:rPr>
        <w:t>.</w:t>
      </w:r>
      <w:r w:rsidR="00E029FA">
        <w:rPr>
          <w:b/>
          <w:bCs/>
          <w:spacing w:val="-1"/>
        </w:rPr>
        <w:t>0</w:t>
      </w:r>
      <w:r w:rsidR="00330868">
        <w:rPr>
          <w:b/>
          <w:bCs/>
          <w:spacing w:val="-1"/>
        </w:rPr>
        <w:t>9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</w:t>
      </w:r>
      <w:r w:rsidR="00330868">
        <w:rPr>
          <w:b/>
          <w:bCs/>
          <w:spacing w:val="-1"/>
        </w:rPr>
        <w:t>15</w:t>
      </w:r>
      <w:r>
        <w:rPr>
          <w:b/>
          <w:bCs/>
          <w:spacing w:val="-1"/>
        </w:rPr>
        <w:t>.</w:t>
      </w:r>
      <w:r w:rsidR="00904C41">
        <w:rPr>
          <w:b/>
          <w:bCs/>
          <w:spacing w:val="-1"/>
        </w:rPr>
        <w:t>09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spacing w:val="-1"/>
        </w:rPr>
        <w:t>. Количество участн</w:t>
      </w:r>
      <w:r w:rsidR="00807865">
        <w:rPr>
          <w:spacing w:val="-1"/>
        </w:rPr>
        <w:t xml:space="preserve">иков общественных обсуждений – </w:t>
      </w:r>
      <w:r w:rsidR="004D05D2">
        <w:rPr>
          <w:spacing w:val="-1"/>
        </w:rPr>
        <w:t>0</w:t>
      </w:r>
      <w:r>
        <w:rPr>
          <w:spacing w:val="-1"/>
        </w:rPr>
        <w:t>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Реквизиты протокола общественных обсуждений -  от </w:t>
      </w:r>
      <w:r w:rsidR="00330868">
        <w:rPr>
          <w:spacing w:val="-1"/>
        </w:rPr>
        <w:t>18</w:t>
      </w:r>
      <w:r w:rsidRPr="0012699B">
        <w:rPr>
          <w:spacing w:val="-1"/>
        </w:rPr>
        <w:t xml:space="preserve"> </w:t>
      </w:r>
      <w:r w:rsidR="00904C41">
        <w:rPr>
          <w:spacing w:val="-1"/>
        </w:rPr>
        <w:t>сентября</w:t>
      </w:r>
      <w:r>
        <w:rPr>
          <w:spacing w:val="-1"/>
        </w:rPr>
        <w:t xml:space="preserve"> 2023г.</w:t>
      </w:r>
    </w:p>
    <w:p w:rsidR="000349FD" w:rsidRDefault="0012699B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0349FD" w:rsidRDefault="0012699B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EF0BF5" w:rsidRPr="00E5047C" w:rsidRDefault="0012699B" w:rsidP="00EF0BF5">
      <w:pPr>
        <w:ind w:firstLine="720"/>
        <w:jc w:val="both"/>
      </w:pPr>
      <w:r>
        <w:t xml:space="preserve">1. </w:t>
      </w:r>
      <w:r w:rsidRPr="00102A8B">
        <w:t>В связи с отсутствием з</w:t>
      </w:r>
      <w:r w:rsidR="00D10B25">
        <w:t>амечаний и предложений одобрить</w:t>
      </w:r>
      <w:r w:rsidR="00D10B25">
        <w:rPr>
          <w:spacing w:val="-1"/>
        </w:rPr>
        <w:t xml:space="preserve"> проект</w:t>
      </w:r>
      <w:r w:rsidR="00330868" w:rsidRPr="00330868">
        <w:rPr>
          <w:spacing w:val="-1"/>
        </w:rPr>
        <w:t xml:space="preserve"> предоставл</w:t>
      </w:r>
      <w:r w:rsidR="00330868" w:rsidRPr="00330868">
        <w:rPr>
          <w:spacing w:val="-1"/>
        </w:rPr>
        <w:t>е</w:t>
      </w:r>
      <w:r w:rsidR="00330868" w:rsidRPr="00330868">
        <w:rPr>
          <w:spacing w:val="-1"/>
        </w:rPr>
        <w:t>ния разрешения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на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условно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разрешенный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вид</w:t>
      </w:r>
      <w:r w:rsidR="00330868" w:rsidRPr="00330868">
        <w:rPr>
          <w:spacing w:val="1"/>
        </w:rPr>
        <w:t xml:space="preserve"> </w:t>
      </w:r>
      <w:r w:rsidR="00330868" w:rsidRPr="00330868">
        <w:rPr>
          <w:spacing w:val="-1"/>
        </w:rPr>
        <w:t>использования</w:t>
      </w:r>
      <w:r w:rsidR="00330868" w:rsidRPr="00330868">
        <w:rPr>
          <w:spacing w:val="54"/>
        </w:rPr>
        <w:t xml:space="preserve"> </w:t>
      </w:r>
      <w:r w:rsidR="00330868" w:rsidRPr="00330868">
        <w:rPr>
          <w:spacing w:val="-1"/>
        </w:rPr>
        <w:t>земельного</w:t>
      </w:r>
      <w:r w:rsidR="00330868" w:rsidRPr="00330868">
        <w:rPr>
          <w:spacing w:val="55"/>
        </w:rPr>
        <w:t xml:space="preserve"> </w:t>
      </w:r>
      <w:r w:rsidR="00330868" w:rsidRPr="00330868">
        <w:rPr>
          <w:spacing w:val="-1"/>
        </w:rPr>
        <w:t>участка</w:t>
      </w:r>
      <w:r w:rsidR="00330868" w:rsidRPr="00330868">
        <w:rPr>
          <w:spacing w:val="58"/>
        </w:rPr>
        <w:t xml:space="preserve"> </w:t>
      </w:r>
      <w:r w:rsidR="00330868" w:rsidRPr="00330868">
        <w:rPr>
          <w:spacing w:val="-1"/>
        </w:rPr>
        <w:t>«Хр</w:t>
      </w:r>
      <w:r w:rsidR="00330868" w:rsidRPr="00330868">
        <w:rPr>
          <w:spacing w:val="-1"/>
        </w:rPr>
        <w:t>а</w:t>
      </w:r>
      <w:r w:rsidR="00330868" w:rsidRPr="00330868">
        <w:rPr>
          <w:spacing w:val="-1"/>
        </w:rPr>
        <w:t>нение автотранспорта» (код 2.7.1),</w:t>
      </w:r>
      <w:r w:rsidR="00330868" w:rsidRPr="00330868">
        <w:t xml:space="preserve"> </w:t>
      </w:r>
      <w:r w:rsidR="00330868" w:rsidRPr="00330868">
        <w:rPr>
          <w:spacing w:val="-1"/>
        </w:rPr>
        <w:t>установленный правилами землепользования и застро</w:t>
      </w:r>
      <w:r w:rsidR="00330868" w:rsidRPr="00330868">
        <w:rPr>
          <w:spacing w:val="-1"/>
        </w:rPr>
        <w:t>й</w:t>
      </w:r>
      <w:r w:rsidR="00330868" w:rsidRPr="00330868">
        <w:rPr>
          <w:spacing w:val="-1"/>
        </w:rPr>
        <w:t xml:space="preserve">ки </w:t>
      </w:r>
      <w:proofErr w:type="spellStart"/>
      <w:r w:rsidR="00330868" w:rsidRPr="00330868">
        <w:rPr>
          <w:spacing w:val="-1"/>
        </w:rPr>
        <w:t>Дуденевского</w:t>
      </w:r>
      <w:proofErr w:type="spellEnd"/>
      <w:r w:rsidR="00330868" w:rsidRPr="00330868">
        <w:rPr>
          <w:spacing w:val="-1"/>
        </w:rPr>
        <w:t xml:space="preserve"> сельсовета </w:t>
      </w:r>
      <w:proofErr w:type="spellStart"/>
      <w:r w:rsidR="00330868" w:rsidRPr="00330868">
        <w:rPr>
          <w:spacing w:val="-1"/>
        </w:rPr>
        <w:t>Богородского</w:t>
      </w:r>
      <w:proofErr w:type="spellEnd"/>
      <w:r w:rsidR="00330868" w:rsidRPr="00330868">
        <w:rPr>
          <w:spacing w:val="-1"/>
        </w:rPr>
        <w:t xml:space="preserve"> муниципального района Нижегородской обла</w:t>
      </w:r>
      <w:r w:rsidR="00330868" w:rsidRPr="00330868">
        <w:rPr>
          <w:spacing w:val="-1"/>
        </w:rPr>
        <w:t>с</w:t>
      </w:r>
      <w:r w:rsidR="00330868" w:rsidRPr="00330868">
        <w:rPr>
          <w:spacing w:val="-1"/>
        </w:rPr>
        <w:t xml:space="preserve">ти, утвержденными решением сельского совета </w:t>
      </w:r>
      <w:proofErr w:type="spellStart"/>
      <w:r w:rsidR="00330868" w:rsidRPr="00330868">
        <w:rPr>
          <w:spacing w:val="-1"/>
        </w:rPr>
        <w:t>Дуденевского</w:t>
      </w:r>
      <w:proofErr w:type="spellEnd"/>
      <w:r w:rsidR="00330868" w:rsidRPr="00330868">
        <w:rPr>
          <w:spacing w:val="-1"/>
        </w:rPr>
        <w:t xml:space="preserve"> сельсовета </w:t>
      </w:r>
      <w:proofErr w:type="spellStart"/>
      <w:r w:rsidR="00330868" w:rsidRPr="00330868">
        <w:rPr>
          <w:spacing w:val="-1"/>
        </w:rPr>
        <w:t>Богородского</w:t>
      </w:r>
      <w:proofErr w:type="spellEnd"/>
      <w:r w:rsidR="00330868" w:rsidRPr="00330868">
        <w:rPr>
          <w:spacing w:val="-1"/>
        </w:rPr>
        <w:t xml:space="preserve"> муниципального района Нижегородской области от 14 марта 2013г. №9 для территориал</w:t>
      </w:r>
      <w:r w:rsidR="00330868" w:rsidRPr="00330868">
        <w:rPr>
          <w:spacing w:val="-1"/>
        </w:rPr>
        <w:t>ь</w:t>
      </w:r>
      <w:r w:rsidR="00330868" w:rsidRPr="00330868">
        <w:rPr>
          <w:spacing w:val="-1"/>
        </w:rPr>
        <w:t xml:space="preserve">ной зоны Ж-1 – «Зона застройки индивидуальными жилыми домами», расположенного по адресу: Российская Федерация, Нижегородская область, </w:t>
      </w:r>
      <w:proofErr w:type="spellStart"/>
      <w:r w:rsidR="00330868" w:rsidRPr="00330868">
        <w:rPr>
          <w:spacing w:val="-1"/>
        </w:rPr>
        <w:t>Богородский</w:t>
      </w:r>
      <w:proofErr w:type="spellEnd"/>
      <w:r w:rsidR="00330868" w:rsidRPr="00330868">
        <w:rPr>
          <w:spacing w:val="-1"/>
        </w:rPr>
        <w:t xml:space="preserve"> муниципальный о</w:t>
      </w:r>
      <w:r w:rsidR="00330868" w:rsidRPr="00330868">
        <w:rPr>
          <w:spacing w:val="-1"/>
        </w:rPr>
        <w:t>к</w:t>
      </w:r>
      <w:r w:rsidR="00330868" w:rsidRPr="00330868">
        <w:rPr>
          <w:spacing w:val="-1"/>
        </w:rPr>
        <w:t>руг, д. Березовка, ул. Комсомольская, около земельного участка 2б, образуемого в соотве</w:t>
      </w:r>
      <w:r w:rsidR="00330868" w:rsidRPr="00330868">
        <w:rPr>
          <w:spacing w:val="-1"/>
        </w:rPr>
        <w:t>т</w:t>
      </w:r>
      <w:r w:rsidR="00330868" w:rsidRPr="00330868">
        <w:rPr>
          <w:spacing w:val="-1"/>
        </w:rPr>
        <w:t>ствии со схемой расположения земельного участка на кадастровом плане территории (а</w:t>
      </w:r>
      <w:r w:rsidR="00330868" w:rsidRPr="00330868">
        <w:rPr>
          <w:spacing w:val="-1"/>
        </w:rPr>
        <w:t>р</w:t>
      </w:r>
      <w:r w:rsidR="00330868" w:rsidRPr="00330868">
        <w:rPr>
          <w:spacing w:val="-1"/>
        </w:rPr>
        <w:t xml:space="preserve">хивный номер 45-2023), утвержденной постановлением администрации </w:t>
      </w:r>
      <w:proofErr w:type="spellStart"/>
      <w:r w:rsidR="00330868" w:rsidRPr="00330868">
        <w:rPr>
          <w:spacing w:val="-1"/>
        </w:rPr>
        <w:t>Богородского</w:t>
      </w:r>
      <w:proofErr w:type="spellEnd"/>
      <w:r w:rsidR="00330868" w:rsidRPr="00330868">
        <w:rPr>
          <w:spacing w:val="-1"/>
        </w:rPr>
        <w:t xml:space="preserve"> м</w:t>
      </w:r>
      <w:r w:rsidR="00330868" w:rsidRPr="00330868">
        <w:rPr>
          <w:spacing w:val="-1"/>
        </w:rPr>
        <w:t>у</w:t>
      </w:r>
      <w:r w:rsidR="00330868" w:rsidRPr="00330868">
        <w:rPr>
          <w:spacing w:val="-1"/>
        </w:rPr>
        <w:t>ниципального округа Нижегородской области от 14 июня 2023 г. №2233</w:t>
      </w:r>
      <w:r w:rsidR="00F869BB" w:rsidRPr="00E5047C">
        <w:rPr>
          <w:spacing w:val="-1"/>
        </w:rPr>
        <w:t>.</w:t>
      </w:r>
    </w:p>
    <w:p w:rsidR="000349FD" w:rsidRPr="00EF0BF5" w:rsidRDefault="00102A8B" w:rsidP="00EF0BF5">
      <w:pPr>
        <w:ind w:firstLine="720"/>
        <w:jc w:val="both"/>
        <w:rPr>
          <w:spacing w:val="-1"/>
        </w:rPr>
      </w:pPr>
      <w:r w:rsidRPr="00EF0BF5">
        <w:t xml:space="preserve">2. </w:t>
      </w:r>
      <w:r w:rsidR="0012699B" w:rsidRPr="00EF0BF5">
        <w:t>Опубликовать итоги настоящих общественных обсуждений в печатном издании «</w:t>
      </w:r>
      <w:proofErr w:type="spellStart"/>
      <w:r w:rsidR="0012699B" w:rsidRPr="00EF0BF5">
        <w:t>Богородская</w:t>
      </w:r>
      <w:proofErr w:type="spellEnd"/>
      <w:r w:rsidR="0012699B" w:rsidRPr="00EF0BF5">
        <w:t xml:space="preserve"> газета», а также разместить на официальном сайте администрации.</w:t>
      </w:r>
    </w:p>
    <w:p w:rsidR="00EF0BF5" w:rsidRDefault="00EF0BF5">
      <w:bookmarkStart w:id="0" w:name="_GoBack"/>
      <w:bookmarkEnd w:id="0"/>
    </w:p>
    <w:p w:rsidR="00E029FA" w:rsidRDefault="00E029FA">
      <w:pPr>
        <w:rPr>
          <w:sz w:val="28"/>
          <w:szCs w:val="28"/>
        </w:rPr>
      </w:pPr>
    </w:p>
    <w:p w:rsidR="00266CCF" w:rsidRDefault="00266CCF" w:rsidP="00266CCF">
      <w:pPr>
        <w:rPr>
          <w:sz w:val="22"/>
          <w:szCs w:val="22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местного самоуправления                                           М.П.Клинков</w:t>
      </w:r>
    </w:p>
    <w:p w:rsidR="00E5047C" w:rsidRDefault="00E5047C" w:rsidP="004140D0">
      <w:pPr>
        <w:jc w:val="both"/>
        <w:rPr>
          <w:sz w:val="22"/>
          <w:szCs w:val="22"/>
        </w:rPr>
      </w:pPr>
    </w:p>
    <w:p w:rsidR="004140D0" w:rsidRDefault="004140D0" w:rsidP="004140D0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4140D0" w:rsidRDefault="004140D0" w:rsidP="004140D0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4140D0" w:rsidSect="000349FD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1B"/>
    <w:multiLevelType w:val="multilevel"/>
    <w:tmpl w:val="90FA56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A3105A"/>
    <w:multiLevelType w:val="hybridMultilevel"/>
    <w:tmpl w:val="E3B4F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D79C1"/>
    <w:multiLevelType w:val="multilevel"/>
    <w:tmpl w:val="48B259C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B3843"/>
    <w:multiLevelType w:val="multilevel"/>
    <w:tmpl w:val="33F24C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4">
    <w:nsid w:val="7ACE0906"/>
    <w:multiLevelType w:val="multilevel"/>
    <w:tmpl w:val="B0A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compat/>
  <w:rsids>
    <w:rsidRoot w:val="000349FD"/>
    <w:rsid w:val="000349FD"/>
    <w:rsid w:val="000F72DA"/>
    <w:rsid w:val="00102A8B"/>
    <w:rsid w:val="0012699B"/>
    <w:rsid w:val="00232D59"/>
    <w:rsid w:val="00266CCF"/>
    <w:rsid w:val="003163B8"/>
    <w:rsid w:val="00330868"/>
    <w:rsid w:val="004140D0"/>
    <w:rsid w:val="004C18FA"/>
    <w:rsid w:val="004D05D2"/>
    <w:rsid w:val="00545E7B"/>
    <w:rsid w:val="005D6FCE"/>
    <w:rsid w:val="00807865"/>
    <w:rsid w:val="00810F4C"/>
    <w:rsid w:val="008E4100"/>
    <w:rsid w:val="00904C41"/>
    <w:rsid w:val="00A27745"/>
    <w:rsid w:val="00A32EAC"/>
    <w:rsid w:val="00A615C6"/>
    <w:rsid w:val="00AF3929"/>
    <w:rsid w:val="00B0626F"/>
    <w:rsid w:val="00B60F13"/>
    <w:rsid w:val="00BC1E0F"/>
    <w:rsid w:val="00CA7196"/>
    <w:rsid w:val="00D10B25"/>
    <w:rsid w:val="00DF26CA"/>
    <w:rsid w:val="00DF5593"/>
    <w:rsid w:val="00E029FA"/>
    <w:rsid w:val="00E5047C"/>
    <w:rsid w:val="00EF0BF5"/>
    <w:rsid w:val="00F3127E"/>
    <w:rsid w:val="00F50C08"/>
    <w:rsid w:val="00F869BB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F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349F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0349FD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0349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0349FD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0349F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0349FD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0349FD"/>
  </w:style>
  <w:style w:type="character" w:customStyle="1" w:styleId="WW8Num2z0">
    <w:name w:val="WW8Num2z0"/>
    <w:qFormat/>
    <w:rsid w:val="000349FD"/>
  </w:style>
  <w:style w:type="character" w:customStyle="1" w:styleId="1">
    <w:name w:val="Основной шрифт абзаца1"/>
    <w:qFormat/>
    <w:rsid w:val="000349FD"/>
  </w:style>
  <w:style w:type="character" w:customStyle="1" w:styleId="10">
    <w:name w:val="Номер страницы1"/>
    <w:basedOn w:val="1"/>
    <w:rsid w:val="000349FD"/>
  </w:style>
  <w:style w:type="character" w:customStyle="1" w:styleId="a3">
    <w:name w:val="Знак Знак"/>
    <w:qFormat/>
    <w:rsid w:val="000349FD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0349FD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0349FD"/>
    <w:rPr>
      <w:sz w:val="24"/>
      <w:szCs w:val="24"/>
      <w:lang w:eastAsia="zh-CN"/>
    </w:rPr>
  </w:style>
  <w:style w:type="character" w:customStyle="1" w:styleId="a5">
    <w:name w:val="Название Знак"/>
    <w:qFormat/>
    <w:rsid w:val="000349FD"/>
    <w:rPr>
      <w:sz w:val="24"/>
      <w:lang w:bidi="ar-SA"/>
    </w:rPr>
  </w:style>
  <w:style w:type="character" w:customStyle="1" w:styleId="WW8Num3z8">
    <w:name w:val="WW8Num3z8"/>
    <w:qFormat/>
    <w:rsid w:val="000349FD"/>
  </w:style>
  <w:style w:type="character" w:customStyle="1" w:styleId="WW8Num3z7">
    <w:name w:val="WW8Num3z7"/>
    <w:qFormat/>
    <w:rsid w:val="000349FD"/>
  </w:style>
  <w:style w:type="character" w:customStyle="1" w:styleId="WW8Num3z6">
    <w:name w:val="WW8Num3z6"/>
    <w:qFormat/>
    <w:rsid w:val="000349FD"/>
  </w:style>
  <w:style w:type="character" w:customStyle="1" w:styleId="WW8Num3z5">
    <w:name w:val="WW8Num3z5"/>
    <w:qFormat/>
    <w:rsid w:val="000349FD"/>
  </w:style>
  <w:style w:type="character" w:customStyle="1" w:styleId="WW8Num3z4">
    <w:name w:val="WW8Num3z4"/>
    <w:qFormat/>
    <w:rsid w:val="000349FD"/>
  </w:style>
  <w:style w:type="character" w:customStyle="1" w:styleId="WW8Num3z3">
    <w:name w:val="WW8Num3z3"/>
    <w:qFormat/>
    <w:rsid w:val="000349FD"/>
  </w:style>
  <w:style w:type="character" w:customStyle="1" w:styleId="WW8Num3z2">
    <w:name w:val="WW8Num3z2"/>
    <w:qFormat/>
    <w:rsid w:val="000349FD"/>
  </w:style>
  <w:style w:type="character" w:customStyle="1" w:styleId="WW8Num3z1">
    <w:name w:val="WW8Num3z1"/>
    <w:qFormat/>
    <w:rsid w:val="000349FD"/>
  </w:style>
  <w:style w:type="character" w:customStyle="1" w:styleId="WW8Num3z0">
    <w:name w:val="WW8Num3z0"/>
    <w:qFormat/>
    <w:rsid w:val="000349FD"/>
  </w:style>
  <w:style w:type="character" w:customStyle="1" w:styleId="11">
    <w:name w:val="Основной шрифт абзаца1"/>
    <w:qFormat/>
    <w:rsid w:val="000349FD"/>
  </w:style>
  <w:style w:type="character" w:customStyle="1" w:styleId="WW8Num2z8">
    <w:name w:val="WW8Num2z8"/>
    <w:qFormat/>
    <w:rsid w:val="000349FD"/>
  </w:style>
  <w:style w:type="character" w:customStyle="1" w:styleId="WW8Num2z7">
    <w:name w:val="WW8Num2z7"/>
    <w:qFormat/>
    <w:rsid w:val="000349FD"/>
  </w:style>
  <w:style w:type="character" w:customStyle="1" w:styleId="WW8Num2z6">
    <w:name w:val="WW8Num2z6"/>
    <w:qFormat/>
    <w:rsid w:val="000349FD"/>
  </w:style>
  <w:style w:type="character" w:customStyle="1" w:styleId="WW8Num2z5">
    <w:name w:val="WW8Num2z5"/>
    <w:qFormat/>
    <w:rsid w:val="000349FD"/>
  </w:style>
  <w:style w:type="character" w:customStyle="1" w:styleId="WW8Num2z4">
    <w:name w:val="WW8Num2z4"/>
    <w:qFormat/>
    <w:rsid w:val="000349FD"/>
  </w:style>
  <w:style w:type="character" w:customStyle="1" w:styleId="WW8Num2z3">
    <w:name w:val="WW8Num2z3"/>
    <w:qFormat/>
    <w:rsid w:val="000349FD"/>
  </w:style>
  <w:style w:type="character" w:customStyle="1" w:styleId="WW8Num2z2">
    <w:name w:val="WW8Num2z2"/>
    <w:qFormat/>
    <w:rsid w:val="000349FD"/>
  </w:style>
  <w:style w:type="character" w:customStyle="1" w:styleId="WW8Num2z1">
    <w:name w:val="WW8Num2z1"/>
    <w:qFormat/>
    <w:rsid w:val="000349FD"/>
  </w:style>
  <w:style w:type="character" w:customStyle="1" w:styleId="WW8Num1z8">
    <w:name w:val="WW8Num1z8"/>
    <w:qFormat/>
    <w:rsid w:val="000349FD"/>
  </w:style>
  <w:style w:type="character" w:customStyle="1" w:styleId="WW8Num1z7">
    <w:name w:val="WW8Num1z7"/>
    <w:qFormat/>
    <w:rsid w:val="000349FD"/>
  </w:style>
  <w:style w:type="character" w:customStyle="1" w:styleId="WW8Num1z6">
    <w:name w:val="WW8Num1z6"/>
    <w:qFormat/>
    <w:rsid w:val="000349FD"/>
  </w:style>
  <w:style w:type="character" w:customStyle="1" w:styleId="WW8Num1z5">
    <w:name w:val="WW8Num1z5"/>
    <w:qFormat/>
    <w:rsid w:val="000349FD"/>
  </w:style>
  <w:style w:type="character" w:customStyle="1" w:styleId="WW8Num1z4">
    <w:name w:val="WW8Num1z4"/>
    <w:qFormat/>
    <w:rsid w:val="000349FD"/>
  </w:style>
  <w:style w:type="character" w:customStyle="1" w:styleId="WW8Num1z3">
    <w:name w:val="WW8Num1z3"/>
    <w:qFormat/>
    <w:rsid w:val="000349FD"/>
  </w:style>
  <w:style w:type="character" w:customStyle="1" w:styleId="WW8Num1z2">
    <w:name w:val="WW8Num1z2"/>
    <w:qFormat/>
    <w:rsid w:val="000349FD"/>
  </w:style>
  <w:style w:type="paragraph" w:customStyle="1" w:styleId="a6">
    <w:name w:val="Заголовок"/>
    <w:basedOn w:val="a"/>
    <w:next w:val="a7"/>
    <w:qFormat/>
    <w:rsid w:val="000349FD"/>
    <w:pPr>
      <w:jc w:val="center"/>
    </w:pPr>
    <w:rPr>
      <w:sz w:val="28"/>
    </w:rPr>
  </w:style>
  <w:style w:type="paragraph" w:styleId="a7">
    <w:name w:val="Body Text"/>
    <w:basedOn w:val="a"/>
    <w:rsid w:val="000349FD"/>
    <w:pPr>
      <w:spacing w:after="120"/>
    </w:pPr>
  </w:style>
  <w:style w:type="paragraph" w:styleId="a8">
    <w:name w:val="List"/>
    <w:basedOn w:val="a7"/>
    <w:qFormat/>
    <w:rsid w:val="000349FD"/>
    <w:rPr>
      <w:rFonts w:cs="Mangal"/>
    </w:rPr>
  </w:style>
  <w:style w:type="paragraph" w:customStyle="1" w:styleId="Caption">
    <w:name w:val="Caption"/>
    <w:basedOn w:val="a"/>
    <w:qFormat/>
    <w:rsid w:val="000349F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349FD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0349FD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0349FD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0349FD"/>
  </w:style>
  <w:style w:type="paragraph" w:customStyle="1" w:styleId="Footer">
    <w:name w:val="Foot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0349F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0349FD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0349FD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034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0349FD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0349FD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0349FD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0349FD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349FD"/>
    <w:rPr>
      <w:rFonts w:cs="Mangal"/>
    </w:rPr>
  </w:style>
  <w:style w:type="paragraph" w:styleId="af0">
    <w:name w:val="List Paragraph"/>
    <w:basedOn w:val="a"/>
    <w:uiPriority w:val="99"/>
    <w:unhideWhenUsed/>
    <w:rsid w:val="00102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 Богородского района</vt:lpstr>
    </vt:vector>
  </TitlesOfParts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15</cp:revision>
  <dcterms:created xsi:type="dcterms:W3CDTF">2023-07-03T07:10:00Z</dcterms:created>
  <dcterms:modified xsi:type="dcterms:W3CDTF">2023-09-21T07:48:00Z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